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2BF" w:rsidRDefault="00D412BF" w:rsidP="00D412BF">
      <w:pPr>
        <w:jc w:val="center"/>
        <w:rPr>
          <w:rFonts w:ascii="AbcPrint" w:hAnsi="AbcPrint"/>
          <w:b/>
          <w:u w:val="single"/>
        </w:rPr>
      </w:pPr>
      <w:r>
        <w:rPr>
          <w:rFonts w:ascii="AbcPrint" w:hAnsi="AbcPrint"/>
          <w:b/>
          <w:u w:val="single"/>
        </w:rPr>
        <w:t>Grade 2 – Unit 2 – Tic Tac Toe Project Board</w:t>
      </w:r>
    </w:p>
    <w:p w:rsidR="00D412BF" w:rsidRDefault="00D412BF" w:rsidP="00D412BF">
      <w:pPr>
        <w:jc w:val="center"/>
        <w:rPr>
          <w:rFonts w:ascii="AbcPrint" w:hAnsi="AbcPrint"/>
          <w:b/>
          <w:u w:val="single"/>
        </w:rPr>
      </w:pPr>
      <w:r>
        <w:rPr>
          <w:rFonts w:ascii="AbcPrint" w:hAnsi="AbcPrint"/>
          <w:b/>
          <w:u w:val="single"/>
        </w:rPr>
        <w:t>Addition and Subtraction Facts</w:t>
      </w:r>
    </w:p>
    <w:p w:rsidR="00D412BF" w:rsidRDefault="00D412BF" w:rsidP="00D412BF">
      <w:pPr>
        <w:rPr>
          <w:rFonts w:ascii="AbcPrint" w:hAnsi="AbcPrint"/>
          <w:b/>
          <w:u w:val="single"/>
        </w:rPr>
      </w:pPr>
    </w:p>
    <w:p w:rsidR="00D412BF" w:rsidRDefault="00D412BF" w:rsidP="00D412BF">
      <w:pPr>
        <w:rPr>
          <w:rFonts w:ascii="AbcPrint" w:hAnsi="AbcPrint"/>
          <w:i/>
          <w:sz w:val="20"/>
        </w:rPr>
      </w:pPr>
      <w:r>
        <w:rPr>
          <w:rFonts w:ascii="AbcPrint" w:hAnsi="AbcPrint"/>
          <w:i/>
          <w:sz w:val="20"/>
        </w:rPr>
        <w:t>Directions: Choose three projects in a row for your first three, but you may do more if time permits! Work independently on the projects in class only –not at home. Challenge yourself with these projects and …have fun!</w:t>
      </w:r>
    </w:p>
    <w:p w:rsidR="00D412BF" w:rsidRDefault="00D412BF" w:rsidP="00D412BF">
      <w:pPr>
        <w:rPr>
          <w:rFonts w:ascii="AbcPrint" w:hAnsi="AbcPrint"/>
          <w:i/>
          <w:sz w:val="20"/>
        </w:rPr>
      </w:pPr>
    </w:p>
    <w:tbl>
      <w:tblPr>
        <w:tblStyle w:val="TableGrid"/>
        <w:tblW w:w="0" w:type="auto"/>
        <w:tblLook w:val="00BF"/>
      </w:tblPr>
      <w:tblGrid>
        <w:gridCol w:w="3672"/>
        <w:gridCol w:w="3672"/>
        <w:gridCol w:w="3672"/>
      </w:tblGrid>
      <w:tr w:rsidR="00D412BF">
        <w:trPr>
          <w:trHeight w:val="3160"/>
        </w:trPr>
        <w:tc>
          <w:tcPr>
            <w:tcW w:w="3672" w:type="dxa"/>
          </w:tcPr>
          <w:p w:rsidR="00D412BF" w:rsidRDefault="00D412BF" w:rsidP="00E4641C">
            <w:pPr>
              <w:rPr>
                <w:rFonts w:ascii="AbcPrint" w:hAnsi="AbcPrint"/>
                <w:sz w:val="20"/>
              </w:rPr>
            </w:pPr>
            <w:r>
              <w:rPr>
                <w:rFonts w:ascii="AbcPrint" w:hAnsi="AbcPrint"/>
                <w:sz w:val="20"/>
              </w:rPr>
              <w:t>Using your body and classroom manipulatives, prepare a 5 minute demonstration for the class that explains the idea of “Turn-Around” facts in addition.</w:t>
            </w:r>
          </w:p>
        </w:tc>
        <w:tc>
          <w:tcPr>
            <w:tcW w:w="3672" w:type="dxa"/>
          </w:tcPr>
          <w:p w:rsidR="00D412BF" w:rsidRDefault="00D412BF" w:rsidP="00E4641C">
            <w:pPr>
              <w:rPr>
                <w:rFonts w:ascii="AbcPrint" w:hAnsi="AbcPrint"/>
                <w:sz w:val="20"/>
              </w:rPr>
            </w:pPr>
            <w:r>
              <w:rPr>
                <w:rFonts w:ascii="AbcPrint" w:hAnsi="AbcPrint"/>
                <w:sz w:val="20"/>
              </w:rPr>
              <w:t>Using the Riddle Decoder at the bottom of journal page 29, create 3 of your own riddles using addition facts and sums. Include a question, a sum and letter key, and a space for the answer. Your answers should be no more than 15 letters. Connect your riddles to our current study in science or social studies.</w:t>
            </w:r>
          </w:p>
        </w:tc>
        <w:tc>
          <w:tcPr>
            <w:tcW w:w="3672" w:type="dxa"/>
          </w:tcPr>
          <w:p w:rsidR="00D412BF" w:rsidRDefault="00D412BF" w:rsidP="00E4641C">
            <w:pPr>
              <w:rPr>
                <w:rFonts w:ascii="AbcPrint" w:hAnsi="AbcPrint"/>
                <w:sz w:val="20"/>
              </w:rPr>
            </w:pPr>
            <w:r>
              <w:rPr>
                <w:rFonts w:ascii="AbcPrint" w:hAnsi="AbcPrint"/>
                <w:sz w:val="20"/>
              </w:rPr>
              <w:t>Design a 10x10 Addition Fact Maze (on graph paper) that will be given to your classmates. Choose “start” and “finish” boxes. Connect your “start” and “finish” with a pathway sum of your choice. Be sure that all of the sums on the pathway are the same number. Use Home Link 2.2 as a reference.</w:t>
            </w:r>
          </w:p>
        </w:tc>
      </w:tr>
      <w:tr w:rsidR="00D412BF">
        <w:trPr>
          <w:trHeight w:val="3160"/>
        </w:trPr>
        <w:tc>
          <w:tcPr>
            <w:tcW w:w="3672" w:type="dxa"/>
          </w:tcPr>
          <w:p w:rsidR="00D412BF" w:rsidRDefault="00D412BF" w:rsidP="00E4641C">
            <w:pPr>
              <w:rPr>
                <w:rFonts w:ascii="AbcPrint" w:hAnsi="AbcPrint"/>
                <w:sz w:val="20"/>
              </w:rPr>
            </w:pPr>
            <w:r>
              <w:rPr>
                <w:rFonts w:ascii="AbcPrint" w:hAnsi="AbcPrint"/>
                <w:sz w:val="20"/>
              </w:rPr>
              <w:t>After participating in the Name Collection lesson, create a Name Collection Box. Bring in a show box from home and cover it with bulletin board paper. Tape a pocket to its side. Decide on three different “names” for the box. Write each of those numbers on an index card; one per card. Next, make a set of 10 index cards that illustrate each of the “names” you have chosen. There will be 30 cards in all. Play your game with a partner.</w:t>
            </w:r>
          </w:p>
        </w:tc>
        <w:tc>
          <w:tcPr>
            <w:tcW w:w="3672" w:type="dxa"/>
          </w:tcPr>
          <w:p w:rsidR="00D412BF" w:rsidRDefault="00D412BF" w:rsidP="00E4641C">
            <w:pPr>
              <w:rPr>
                <w:rFonts w:ascii="AbcPrint" w:hAnsi="AbcPrint"/>
                <w:sz w:val="20"/>
              </w:rPr>
            </w:pPr>
            <w:r>
              <w:rPr>
                <w:rFonts w:ascii="AbcPrint" w:hAnsi="AbcPrint"/>
                <w:sz w:val="20"/>
              </w:rPr>
              <w:t>Using Math Masters page 30, design a set of Frame-and-Arrow problems to be shared with your classmates.</w:t>
            </w:r>
          </w:p>
        </w:tc>
        <w:tc>
          <w:tcPr>
            <w:tcW w:w="3672" w:type="dxa"/>
          </w:tcPr>
          <w:p w:rsidR="00D412BF" w:rsidRDefault="00D412BF" w:rsidP="00E4641C">
            <w:pPr>
              <w:rPr>
                <w:rFonts w:ascii="AbcPrint" w:hAnsi="AbcPrint"/>
                <w:sz w:val="20"/>
              </w:rPr>
            </w:pPr>
            <w:r>
              <w:rPr>
                <w:rFonts w:ascii="AbcPrint" w:hAnsi="AbcPrint"/>
                <w:sz w:val="20"/>
              </w:rPr>
              <w:t>Make an Addition Number Story book. Write 5 addition stories. Include a question, an illustration and a number model for each. Your book will be shared with the class.</w:t>
            </w:r>
          </w:p>
        </w:tc>
      </w:tr>
      <w:tr w:rsidR="00D412BF">
        <w:trPr>
          <w:trHeight w:val="3160"/>
        </w:trPr>
        <w:tc>
          <w:tcPr>
            <w:tcW w:w="3672" w:type="dxa"/>
          </w:tcPr>
          <w:p w:rsidR="00D412BF" w:rsidRDefault="00D412BF" w:rsidP="00E4641C">
            <w:pPr>
              <w:rPr>
                <w:rFonts w:ascii="AbcPrint" w:hAnsi="AbcPrint"/>
                <w:sz w:val="20"/>
              </w:rPr>
            </w:pPr>
            <w:r>
              <w:rPr>
                <w:rFonts w:ascii="AbcPrint" w:hAnsi="AbcPrint"/>
                <w:sz w:val="20"/>
              </w:rPr>
              <w:t>Make a Subtraction Number Story book. Write 5 subtraction stories. Include a question, an illustration and a number model for each. Your book will be shared with the class.</w:t>
            </w:r>
          </w:p>
        </w:tc>
        <w:tc>
          <w:tcPr>
            <w:tcW w:w="3672" w:type="dxa"/>
          </w:tcPr>
          <w:p w:rsidR="00D412BF" w:rsidRDefault="00D412BF" w:rsidP="00E4641C">
            <w:pPr>
              <w:rPr>
                <w:rFonts w:ascii="AbcPrint" w:hAnsi="AbcPrint"/>
                <w:sz w:val="20"/>
              </w:rPr>
            </w:pPr>
            <w:r>
              <w:rPr>
                <w:rFonts w:ascii="AbcPrint" w:hAnsi="AbcPrint"/>
                <w:sz w:val="20"/>
              </w:rPr>
              <w:t>Create a set of double 9 dominoes from white construction paper that has been precut for you. When drawing the dots, use one color marker for those dominoes with an even sum and a different color for those with odd sums. Next, find a partner and play one round of “Domino Top It”. Finally, choose 10 of your dominoes and write their Fact Families.</w:t>
            </w:r>
          </w:p>
        </w:tc>
        <w:tc>
          <w:tcPr>
            <w:tcW w:w="3672" w:type="dxa"/>
          </w:tcPr>
          <w:p w:rsidR="00D412BF" w:rsidRDefault="00D412BF" w:rsidP="00E4641C">
            <w:pPr>
              <w:rPr>
                <w:rFonts w:ascii="AbcPrint" w:hAnsi="AbcPrint"/>
                <w:sz w:val="20"/>
              </w:rPr>
            </w:pPr>
            <w:r>
              <w:rPr>
                <w:rFonts w:ascii="AbcPrint" w:hAnsi="AbcPrint"/>
                <w:sz w:val="20"/>
              </w:rPr>
              <w:t>Create a poster that demonstrates the basic Double Facts in addition (start with 1+1 and finish with 9+9). Use magazine cut-outs and stamps to illustrate each of the facts. Below each illustration, write the number model that matches the doubles fact. Include the solution. You may use Math Masters page 25 as a reference.</w:t>
            </w:r>
          </w:p>
        </w:tc>
      </w:tr>
    </w:tbl>
    <w:p w:rsidR="00D412BF" w:rsidRDefault="00D412BF" w:rsidP="00D412BF">
      <w:pPr>
        <w:rPr>
          <w:rFonts w:ascii="AbcPrint" w:hAnsi="AbcPrint"/>
          <w:sz w:val="20"/>
        </w:rPr>
      </w:pPr>
    </w:p>
    <w:p w:rsidR="00D412BF" w:rsidRDefault="00D412BF" w:rsidP="00D412BF">
      <w:pPr>
        <w:rPr>
          <w:rFonts w:ascii="AbcPrint" w:hAnsi="AbcPrint"/>
          <w:sz w:val="20"/>
        </w:rPr>
      </w:pPr>
      <w:r>
        <w:rPr>
          <w:rFonts w:ascii="AbcPrint" w:hAnsi="AbcPrint"/>
          <w:sz w:val="20"/>
        </w:rPr>
        <w:t>Materials Needed:</w:t>
      </w:r>
    </w:p>
    <w:p w:rsidR="00D412BF" w:rsidRDefault="00D412BF" w:rsidP="00D412BF">
      <w:pPr>
        <w:rPr>
          <w:rFonts w:ascii="AbcPrint" w:hAnsi="AbcPrint"/>
          <w:sz w:val="20"/>
        </w:rPr>
      </w:pPr>
      <w:r>
        <w:rPr>
          <w:rFonts w:ascii="AbcPrint" w:hAnsi="AbcPrint"/>
          <w:sz w:val="20"/>
        </w:rPr>
        <w:tab/>
        <w:t>-Math Masters page 25 and 30</w:t>
      </w:r>
    </w:p>
    <w:p w:rsidR="00D412BF" w:rsidRDefault="00D412BF" w:rsidP="00D412BF">
      <w:pPr>
        <w:rPr>
          <w:rFonts w:ascii="AbcPrint" w:hAnsi="AbcPrint"/>
          <w:sz w:val="20"/>
        </w:rPr>
      </w:pPr>
      <w:r>
        <w:rPr>
          <w:rFonts w:ascii="AbcPrint" w:hAnsi="AbcPrint"/>
          <w:sz w:val="20"/>
        </w:rPr>
        <w:tab/>
        <w:t>-Graph paper</w:t>
      </w:r>
    </w:p>
    <w:p w:rsidR="00D412BF" w:rsidRDefault="00D412BF" w:rsidP="00D412BF">
      <w:pPr>
        <w:rPr>
          <w:rFonts w:ascii="AbcPrint" w:hAnsi="AbcPrint"/>
          <w:sz w:val="20"/>
        </w:rPr>
      </w:pPr>
      <w:r>
        <w:rPr>
          <w:rFonts w:ascii="AbcPrint" w:hAnsi="AbcPrint"/>
          <w:sz w:val="20"/>
        </w:rPr>
        <w:tab/>
        <w:t>-Construction paper</w:t>
      </w:r>
    </w:p>
    <w:p w:rsidR="00D412BF" w:rsidRDefault="00D412BF" w:rsidP="00D412BF">
      <w:pPr>
        <w:rPr>
          <w:rFonts w:ascii="AbcPrint" w:hAnsi="AbcPrint"/>
          <w:sz w:val="20"/>
        </w:rPr>
      </w:pPr>
      <w:r>
        <w:rPr>
          <w:rFonts w:ascii="AbcPrint" w:hAnsi="AbcPrint"/>
          <w:sz w:val="20"/>
        </w:rPr>
        <w:tab/>
        <w:t>-Ink stamps</w:t>
      </w:r>
    </w:p>
    <w:p w:rsidR="00D412BF" w:rsidRDefault="00D412BF" w:rsidP="00D412BF">
      <w:pPr>
        <w:rPr>
          <w:rFonts w:ascii="AbcPrint" w:hAnsi="AbcPrint"/>
          <w:sz w:val="20"/>
        </w:rPr>
      </w:pPr>
    </w:p>
    <w:p w:rsidR="00D412BF" w:rsidRDefault="00D412BF" w:rsidP="00D412BF">
      <w:pPr>
        <w:rPr>
          <w:rFonts w:ascii="AbcPrint" w:hAnsi="AbcPrint"/>
          <w:sz w:val="20"/>
        </w:rPr>
      </w:pPr>
    </w:p>
    <w:p w:rsidR="00D412BF" w:rsidRDefault="00D412BF" w:rsidP="00D412BF">
      <w:pPr>
        <w:rPr>
          <w:rFonts w:ascii="AbcPrint" w:hAnsi="AbcPrint"/>
          <w:sz w:val="20"/>
        </w:rPr>
      </w:pPr>
    </w:p>
    <w:p w:rsidR="00D412BF" w:rsidRDefault="00D412BF" w:rsidP="00D412BF">
      <w:pPr>
        <w:rPr>
          <w:rFonts w:ascii="AbcPrint" w:hAnsi="AbcPrint"/>
          <w:sz w:val="20"/>
        </w:rPr>
      </w:pPr>
    </w:p>
    <w:p w:rsidR="00175F1F" w:rsidRDefault="00D13A72"/>
    <w:sectPr w:rsidR="00175F1F" w:rsidSect="00D412BF">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bcPrint">
    <w:panose1 w:val="00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412BF"/>
    <w:rsid w:val="00482802"/>
    <w:rsid w:val="00D13A72"/>
    <w:rsid w:val="00D412B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2B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412B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391</Words>
  <Characters>2231</Characters>
  <Application>Microsoft Macintosh Word</Application>
  <DocSecurity>0</DocSecurity>
  <Lines>18</Lines>
  <Paragraphs>4</Paragraphs>
  <ScaleCrop>false</ScaleCrop>
  <Company>Classrooms for the Future</Company>
  <LinksUpToDate>false</LinksUpToDate>
  <CharactersWithSpaces>2739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2</cp:revision>
  <dcterms:created xsi:type="dcterms:W3CDTF">2011-11-04T16:07:00Z</dcterms:created>
  <dcterms:modified xsi:type="dcterms:W3CDTF">2011-11-04T16:07:00Z</dcterms:modified>
</cp:coreProperties>
</file>